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62E" w:rsidRDefault="004C362E" w:rsidP="004C362E">
      <w:pPr>
        <w:pStyle w:val="a9"/>
        <w:wordWrap w:val="0"/>
        <w:jc w:val="right"/>
      </w:pPr>
      <w:r>
        <w:rPr>
          <w:rFonts w:hint="eastAsia"/>
        </w:rPr>
        <w:t>西暦　　　　年　　月　　日</w:t>
      </w:r>
    </w:p>
    <w:p w:rsidR="004C362E" w:rsidRDefault="004C362E" w:rsidP="008E5BC5">
      <w:pPr>
        <w:jc w:val="left"/>
      </w:pPr>
    </w:p>
    <w:p w:rsidR="004C362E" w:rsidRDefault="004C362E" w:rsidP="004C362E">
      <w:pPr>
        <w:jc w:val="center"/>
        <w:rPr>
          <w:b/>
          <w:bCs/>
          <w:sz w:val="32"/>
        </w:rPr>
      </w:pPr>
      <w:bookmarkStart w:id="0" w:name="_GoBack"/>
      <w:bookmarkEnd w:id="0"/>
      <w:r>
        <w:rPr>
          <w:rFonts w:hint="eastAsia"/>
          <w:b/>
          <w:bCs/>
          <w:sz w:val="32"/>
        </w:rPr>
        <w:t>治験審査委員委嘱書</w:t>
      </w:r>
    </w:p>
    <w:p w:rsidR="004C362E" w:rsidRDefault="004C362E" w:rsidP="008E5BC5">
      <w:pPr>
        <w:jc w:val="left"/>
        <w:rPr>
          <w:b/>
          <w:bCs/>
        </w:rPr>
      </w:pPr>
    </w:p>
    <w:p w:rsidR="004C362E" w:rsidRDefault="004C362E" w:rsidP="004C362E">
      <w:pPr>
        <w:pStyle w:val="a3"/>
        <w:tabs>
          <w:tab w:val="left" w:pos="840"/>
        </w:tabs>
        <w:snapToGrid/>
      </w:pPr>
      <w:r>
        <w:rPr>
          <w:rFonts w:hint="eastAsia"/>
        </w:rPr>
        <w:t>（委嘱する委員の氏名）殿</w:t>
      </w:r>
    </w:p>
    <w:p w:rsidR="004C362E" w:rsidRDefault="004C362E" w:rsidP="004C362E">
      <w:pPr>
        <w:ind w:firstLineChars="2912" w:firstLine="6115"/>
      </w:pPr>
      <w:r>
        <w:rPr>
          <w:rFonts w:hint="eastAsia"/>
        </w:rPr>
        <w:t>医療機関名</w:t>
      </w:r>
    </w:p>
    <w:p w:rsidR="004C362E" w:rsidRDefault="004C362E" w:rsidP="004C362E">
      <w:pPr>
        <w:jc w:val="right"/>
      </w:pPr>
      <w:r>
        <w:rPr>
          <w:rFonts w:hint="eastAsia"/>
        </w:rPr>
        <w:t xml:space="preserve">院長：　　　　</w:t>
      </w:r>
      <w:r w:rsidR="0047032A">
        <w:rPr>
          <w:rFonts w:hint="eastAsia"/>
        </w:rPr>
        <w:t xml:space="preserve">　　　</w:t>
      </w:r>
      <w:r>
        <w:rPr>
          <w:rFonts w:hint="eastAsia"/>
        </w:rPr>
        <w:t xml:space="preserve">　　　印</w:t>
      </w:r>
    </w:p>
    <w:p w:rsidR="004C362E" w:rsidRDefault="004C362E" w:rsidP="004C362E">
      <w:pPr>
        <w:pStyle w:val="a3"/>
        <w:tabs>
          <w:tab w:val="left" w:pos="840"/>
        </w:tabs>
        <w:snapToGrid/>
        <w:rPr>
          <w:b/>
          <w:bCs/>
          <w:u w:val="single"/>
        </w:rPr>
      </w:pPr>
    </w:p>
    <w:p w:rsidR="004C362E" w:rsidRDefault="004C362E" w:rsidP="004C362E">
      <w:pPr>
        <w:pStyle w:val="a3"/>
        <w:tabs>
          <w:tab w:val="left" w:pos="840"/>
        </w:tabs>
        <w:snapToGrid/>
      </w:pPr>
      <w:r>
        <w:rPr>
          <w:rFonts w:hint="eastAsia"/>
          <w:b/>
          <w:bCs/>
          <w:u w:val="thick"/>
          <w:shd w:val="pct15" w:color="auto" w:fill="FFFFFF"/>
        </w:rPr>
        <w:t>医療機関名</w:t>
      </w:r>
      <w:r>
        <w:rPr>
          <w:rFonts w:hint="eastAsia"/>
        </w:rPr>
        <w:t>治験審査委員会の委員をお引き受け頂きたく、よろしくお願い申し上げます。</w:t>
      </w:r>
    </w:p>
    <w:p w:rsidR="004C362E" w:rsidRDefault="004C362E" w:rsidP="00F81FA3">
      <w:pPr>
        <w:pStyle w:val="a4"/>
        <w:spacing w:beforeLines="50" w:afterLines="50"/>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2069"/>
        <w:gridCol w:w="6988"/>
      </w:tblGrid>
      <w:tr w:rsidR="004C362E">
        <w:tc>
          <w:tcPr>
            <w:tcW w:w="2069" w:type="dxa"/>
            <w:tcBorders>
              <w:top w:val="single" w:sz="4" w:space="0" w:color="auto"/>
              <w:left w:val="single" w:sz="4" w:space="0" w:color="auto"/>
              <w:bottom w:val="single" w:sz="4" w:space="0" w:color="auto"/>
              <w:right w:val="single" w:sz="4" w:space="0" w:color="auto"/>
            </w:tcBorders>
            <w:vAlign w:val="center"/>
          </w:tcPr>
          <w:p w:rsidR="004C362E" w:rsidRDefault="004C362E" w:rsidP="00BD4A98">
            <w:pPr>
              <w:pStyle w:val="a4"/>
              <w:ind w:leftChars="50" w:left="105" w:rightChars="50" w:right="105"/>
              <w:jc w:val="distribute"/>
              <w:rPr>
                <w:szCs w:val="24"/>
              </w:rPr>
            </w:pPr>
            <w:r>
              <w:rPr>
                <w:rFonts w:hint="eastAsia"/>
                <w:szCs w:val="24"/>
              </w:rPr>
              <w:t>委嘱内容</w:t>
            </w:r>
          </w:p>
        </w:tc>
        <w:tc>
          <w:tcPr>
            <w:tcW w:w="6988" w:type="dxa"/>
            <w:tcBorders>
              <w:top w:val="single" w:sz="4" w:space="0" w:color="auto"/>
              <w:left w:val="single" w:sz="4" w:space="0" w:color="auto"/>
              <w:bottom w:val="single" w:sz="4" w:space="0" w:color="auto"/>
              <w:right w:val="single" w:sz="4" w:space="0" w:color="auto"/>
            </w:tcBorders>
          </w:tcPr>
          <w:p w:rsidR="004C362E" w:rsidRDefault="004C362E" w:rsidP="00BD4A98">
            <w:pPr>
              <w:spacing w:line="300" w:lineRule="exact"/>
              <w:ind w:leftChars="50" w:left="105" w:rightChars="50" w:right="105"/>
            </w:pPr>
            <w:r>
              <w:rPr>
                <w:rFonts w:hint="eastAsia"/>
              </w:rPr>
              <w:t>当院治験審査委員会の審議・採決への参加</w:t>
            </w:r>
          </w:p>
          <w:p w:rsidR="004C362E" w:rsidRDefault="004C362E" w:rsidP="00F81FA3">
            <w:pPr>
              <w:spacing w:beforeLines="25" w:line="300" w:lineRule="exact"/>
              <w:ind w:leftChars="50" w:left="105" w:rightChars="50" w:right="105"/>
            </w:pPr>
            <w:r>
              <w:rPr>
                <w:rFonts w:hint="eastAsia"/>
              </w:rPr>
              <w:t>【治験審査委員会概要】</w:t>
            </w:r>
          </w:p>
          <w:p w:rsidR="004C362E" w:rsidRDefault="004C362E" w:rsidP="00BD4A98">
            <w:pPr>
              <w:spacing w:line="300" w:lineRule="exact"/>
              <w:ind w:leftChars="50" w:left="105" w:rightChars="50" w:right="105"/>
            </w:pPr>
            <w:r>
              <w:rPr>
                <w:rFonts w:hint="eastAsia"/>
              </w:rPr>
              <w:t>1.</w:t>
            </w:r>
            <w:r w:rsidR="00F73742">
              <w:rPr>
                <w:rFonts w:hint="eastAsia"/>
              </w:rPr>
              <w:t>審査</w:t>
            </w:r>
            <w:r>
              <w:rPr>
                <w:rFonts w:hint="eastAsia"/>
              </w:rPr>
              <w:t>事項</w:t>
            </w:r>
          </w:p>
          <w:p w:rsidR="004C362E" w:rsidRDefault="004C362E" w:rsidP="00641CE6">
            <w:pPr>
              <w:numPr>
                <w:ilvl w:val="0"/>
                <w:numId w:val="1"/>
              </w:numPr>
              <w:tabs>
                <w:tab w:val="clear" w:pos="1185"/>
                <w:tab w:val="left" w:pos="630"/>
              </w:tabs>
              <w:spacing w:line="300" w:lineRule="exact"/>
              <w:ind w:leftChars="100" w:left="210" w:rightChars="50" w:right="105" w:firstLine="0"/>
            </w:pPr>
            <w:r>
              <w:rPr>
                <w:rFonts w:hint="eastAsia"/>
              </w:rPr>
              <w:t>治験の実施の適否</w:t>
            </w:r>
          </w:p>
          <w:p w:rsidR="004C362E" w:rsidRDefault="004C362E" w:rsidP="00641CE6">
            <w:pPr>
              <w:numPr>
                <w:ilvl w:val="0"/>
                <w:numId w:val="1"/>
              </w:numPr>
              <w:tabs>
                <w:tab w:val="clear" w:pos="1185"/>
                <w:tab w:val="left" w:pos="630"/>
              </w:tabs>
              <w:spacing w:line="300" w:lineRule="exact"/>
              <w:ind w:leftChars="100" w:left="210" w:rightChars="50" w:right="105" w:firstLine="0"/>
            </w:pPr>
            <w:r>
              <w:rPr>
                <w:rFonts w:hint="eastAsia"/>
              </w:rPr>
              <w:t>治験の継続の適否</w:t>
            </w:r>
          </w:p>
          <w:p w:rsidR="004C362E" w:rsidRDefault="004C362E" w:rsidP="00641CE6">
            <w:pPr>
              <w:numPr>
                <w:ilvl w:val="0"/>
                <w:numId w:val="1"/>
              </w:numPr>
              <w:tabs>
                <w:tab w:val="clear" w:pos="1185"/>
                <w:tab w:val="left" w:pos="630"/>
              </w:tabs>
              <w:spacing w:line="300" w:lineRule="exact"/>
              <w:ind w:leftChars="100" w:left="210" w:rightChars="50" w:right="105" w:firstLine="0"/>
            </w:pPr>
            <w:r>
              <w:rPr>
                <w:rFonts w:hint="eastAsia"/>
              </w:rPr>
              <w:t>その他、業務手順書</w:t>
            </w:r>
            <w:r>
              <w:t>(</w:t>
            </w:r>
            <w:r w:rsidR="00F73742">
              <w:rPr>
                <w:rFonts w:hint="eastAsia"/>
              </w:rPr>
              <w:t>治験審査委員会の規定</w:t>
            </w:r>
            <w:r>
              <w:t>)</w:t>
            </w:r>
            <w:r>
              <w:rPr>
                <w:rFonts w:hint="eastAsia"/>
              </w:rPr>
              <w:t>で定める事項</w:t>
            </w:r>
          </w:p>
          <w:p w:rsidR="004C362E" w:rsidRDefault="004C362E" w:rsidP="00F81FA3">
            <w:pPr>
              <w:spacing w:beforeLines="25" w:line="300" w:lineRule="exact"/>
              <w:ind w:leftChars="50" w:left="105" w:rightChars="50" w:right="105"/>
            </w:pPr>
            <w:r>
              <w:rPr>
                <w:rFonts w:hint="eastAsia"/>
              </w:rPr>
              <w:t>2.</w:t>
            </w:r>
            <w:r w:rsidR="003F244A">
              <w:rPr>
                <w:rFonts w:hint="eastAsia"/>
              </w:rPr>
              <w:t>審査</w:t>
            </w:r>
            <w:r>
              <w:rPr>
                <w:rFonts w:hint="eastAsia"/>
              </w:rPr>
              <w:t>資料</w:t>
            </w:r>
          </w:p>
          <w:p w:rsidR="004C362E" w:rsidRDefault="004C362E" w:rsidP="00641CE6">
            <w:pPr>
              <w:numPr>
                <w:ilvl w:val="0"/>
                <w:numId w:val="2"/>
              </w:numPr>
              <w:tabs>
                <w:tab w:val="clear" w:pos="1185"/>
                <w:tab w:val="left" w:pos="630"/>
              </w:tabs>
              <w:spacing w:line="300" w:lineRule="exact"/>
              <w:ind w:leftChars="100" w:left="210" w:rightChars="50" w:right="105" w:firstLine="0"/>
            </w:pPr>
            <w:r>
              <w:rPr>
                <w:rFonts w:hint="eastAsia"/>
              </w:rPr>
              <w:t>治験実施計画書</w:t>
            </w:r>
          </w:p>
          <w:p w:rsidR="00F73742" w:rsidRDefault="00F73742" w:rsidP="00641CE6">
            <w:pPr>
              <w:numPr>
                <w:ilvl w:val="0"/>
                <w:numId w:val="2"/>
              </w:numPr>
              <w:tabs>
                <w:tab w:val="clear" w:pos="1185"/>
                <w:tab w:val="left" w:pos="630"/>
              </w:tabs>
              <w:spacing w:line="300" w:lineRule="exact"/>
              <w:ind w:leftChars="100" w:left="210" w:rightChars="50" w:right="105" w:firstLine="0"/>
            </w:pPr>
            <w:r>
              <w:rPr>
                <w:rFonts w:hint="eastAsia"/>
              </w:rPr>
              <w:t>治験薬概要書又は添付文書</w:t>
            </w:r>
          </w:p>
          <w:p w:rsidR="004C362E" w:rsidRDefault="004C362E" w:rsidP="00641CE6">
            <w:pPr>
              <w:numPr>
                <w:ilvl w:val="0"/>
                <w:numId w:val="2"/>
              </w:numPr>
              <w:tabs>
                <w:tab w:val="clear" w:pos="1185"/>
                <w:tab w:val="left" w:pos="630"/>
              </w:tabs>
              <w:spacing w:line="300" w:lineRule="exact"/>
              <w:ind w:leftChars="100" w:left="210" w:rightChars="50" w:right="105" w:firstLine="0"/>
            </w:pPr>
            <w:r>
              <w:rPr>
                <w:rFonts w:hint="eastAsia"/>
              </w:rPr>
              <w:t>症例報告書の見本</w:t>
            </w:r>
          </w:p>
          <w:p w:rsidR="004C362E" w:rsidRDefault="004C362E" w:rsidP="00641CE6">
            <w:pPr>
              <w:numPr>
                <w:ilvl w:val="0"/>
                <w:numId w:val="2"/>
              </w:numPr>
              <w:tabs>
                <w:tab w:val="clear" w:pos="1185"/>
                <w:tab w:val="left" w:pos="630"/>
              </w:tabs>
              <w:spacing w:line="300" w:lineRule="exact"/>
              <w:ind w:leftChars="100" w:left="210" w:rightChars="50" w:right="105" w:firstLine="0"/>
            </w:pPr>
            <w:r>
              <w:rPr>
                <w:rFonts w:hint="eastAsia"/>
              </w:rPr>
              <w:t>説明文書</w:t>
            </w:r>
            <w:r w:rsidR="00F73742">
              <w:rPr>
                <w:rFonts w:hint="eastAsia"/>
              </w:rPr>
              <w:t>、同意文書</w:t>
            </w:r>
          </w:p>
          <w:p w:rsidR="00F73742" w:rsidRDefault="00F73742" w:rsidP="00641CE6">
            <w:pPr>
              <w:numPr>
                <w:ilvl w:val="0"/>
                <w:numId w:val="2"/>
              </w:numPr>
              <w:tabs>
                <w:tab w:val="clear" w:pos="1185"/>
                <w:tab w:val="left" w:pos="630"/>
              </w:tabs>
              <w:spacing w:line="300" w:lineRule="exact"/>
              <w:ind w:leftChars="100" w:left="210" w:rightChars="50" w:right="105" w:firstLine="0"/>
            </w:pPr>
            <w:r>
              <w:rPr>
                <w:rFonts w:hint="eastAsia"/>
              </w:rPr>
              <w:t>治験責任医師及び治験分担医師となるべき者の氏名を記載した</w:t>
            </w:r>
            <w:r>
              <w:br/>
            </w:r>
            <w:r>
              <w:rPr>
                <w:rFonts w:hint="eastAsia"/>
              </w:rPr>
              <w:t xml:space="preserve">　　文書（履歴書）</w:t>
            </w:r>
          </w:p>
          <w:p w:rsidR="00F73742" w:rsidRDefault="00F73742" w:rsidP="00641CE6">
            <w:pPr>
              <w:numPr>
                <w:ilvl w:val="0"/>
                <w:numId w:val="2"/>
              </w:numPr>
              <w:tabs>
                <w:tab w:val="clear" w:pos="1185"/>
                <w:tab w:val="left" w:pos="630"/>
              </w:tabs>
              <w:spacing w:line="300" w:lineRule="exact"/>
              <w:ind w:leftChars="100" w:left="210" w:rightChars="50" w:right="105" w:firstLine="0"/>
            </w:pPr>
            <w:r>
              <w:rPr>
                <w:rFonts w:hint="eastAsia"/>
              </w:rPr>
              <w:t>治験の費用の負担について説明した文書</w:t>
            </w:r>
          </w:p>
          <w:p w:rsidR="00F73742" w:rsidRDefault="00F73742" w:rsidP="00641CE6">
            <w:pPr>
              <w:numPr>
                <w:ilvl w:val="0"/>
                <w:numId w:val="2"/>
              </w:numPr>
              <w:tabs>
                <w:tab w:val="clear" w:pos="1185"/>
                <w:tab w:val="left" w:pos="630"/>
              </w:tabs>
              <w:spacing w:line="300" w:lineRule="exact"/>
              <w:ind w:leftChars="100" w:left="210" w:rightChars="50" w:right="105" w:firstLine="0"/>
            </w:pPr>
            <w:r>
              <w:rPr>
                <w:rFonts w:hint="eastAsia"/>
              </w:rPr>
              <w:t>被験者の健康被害の補償について説明した文書</w:t>
            </w:r>
          </w:p>
          <w:p w:rsidR="004C362E" w:rsidRDefault="004C362E" w:rsidP="00641CE6">
            <w:pPr>
              <w:numPr>
                <w:ilvl w:val="0"/>
                <w:numId w:val="2"/>
              </w:numPr>
              <w:tabs>
                <w:tab w:val="clear" w:pos="1185"/>
                <w:tab w:val="left" w:pos="630"/>
              </w:tabs>
              <w:spacing w:line="300" w:lineRule="exact"/>
              <w:ind w:leftChars="100" w:left="210" w:rightChars="50" w:right="105" w:firstLine="0"/>
            </w:pPr>
            <w:r>
              <w:rPr>
                <w:rFonts w:hint="eastAsia"/>
              </w:rPr>
              <w:t>被験者の募集手順</w:t>
            </w:r>
            <w:r>
              <w:t>(</w:t>
            </w:r>
            <w:r>
              <w:rPr>
                <w:rFonts w:hint="eastAsia"/>
              </w:rPr>
              <w:t>広告等</w:t>
            </w:r>
            <w:r>
              <w:t>)</w:t>
            </w:r>
            <w:r>
              <w:rPr>
                <w:rFonts w:hint="eastAsia"/>
              </w:rPr>
              <w:t>に関する資料</w:t>
            </w:r>
          </w:p>
          <w:p w:rsidR="000B56C5" w:rsidRDefault="004C362E" w:rsidP="00641CE6">
            <w:pPr>
              <w:numPr>
                <w:ilvl w:val="0"/>
                <w:numId w:val="2"/>
              </w:numPr>
              <w:tabs>
                <w:tab w:val="clear" w:pos="1185"/>
                <w:tab w:val="left" w:pos="630"/>
              </w:tabs>
              <w:spacing w:line="300" w:lineRule="exact"/>
              <w:ind w:leftChars="100" w:left="210" w:rightChars="50" w:right="105" w:firstLine="0"/>
            </w:pPr>
            <w:r>
              <w:rPr>
                <w:rFonts w:hint="eastAsia"/>
              </w:rPr>
              <w:t>被験者の安全等に係</w:t>
            </w:r>
            <w:r w:rsidR="000B56C5">
              <w:rPr>
                <w:rFonts w:hint="eastAsia"/>
              </w:rPr>
              <w:t>る資料</w:t>
            </w:r>
          </w:p>
          <w:p w:rsidR="006A1376" w:rsidRDefault="0074774E" w:rsidP="00641CE6">
            <w:pPr>
              <w:numPr>
                <w:ilvl w:val="0"/>
                <w:numId w:val="2"/>
              </w:numPr>
              <w:tabs>
                <w:tab w:val="clear" w:pos="1185"/>
                <w:tab w:val="left" w:pos="630"/>
              </w:tabs>
              <w:spacing w:line="300" w:lineRule="exact"/>
              <w:ind w:leftChars="100" w:left="210" w:rightChars="50" w:right="105" w:firstLine="0"/>
            </w:pPr>
            <w:r>
              <w:rPr>
                <w:rFonts w:hint="eastAsia"/>
              </w:rPr>
              <w:t>治験責任医師となるべき者の履歴書</w:t>
            </w:r>
          </w:p>
          <w:p w:rsidR="004C362E" w:rsidRDefault="000B56C5" w:rsidP="00641CE6">
            <w:pPr>
              <w:numPr>
                <w:ilvl w:val="0"/>
                <w:numId w:val="2"/>
              </w:numPr>
              <w:tabs>
                <w:tab w:val="clear" w:pos="1185"/>
                <w:tab w:val="left" w:pos="630"/>
              </w:tabs>
              <w:spacing w:line="300" w:lineRule="exact"/>
              <w:ind w:leftChars="100" w:left="210" w:rightChars="50" w:right="105" w:firstLine="0"/>
            </w:pPr>
            <w:r>
              <w:rPr>
                <w:rFonts w:hint="eastAsia"/>
              </w:rPr>
              <w:t>継続審査の場合、治験の現況の概要に関する資料</w:t>
            </w:r>
          </w:p>
          <w:p w:rsidR="004C362E" w:rsidRDefault="004C362E" w:rsidP="00641CE6">
            <w:pPr>
              <w:numPr>
                <w:ilvl w:val="0"/>
                <w:numId w:val="2"/>
              </w:numPr>
              <w:tabs>
                <w:tab w:val="clear" w:pos="1185"/>
                <w:tab w:val="left" w:pos="630"/>
              </w:tabs>
              <w:spacing w:line="300" w:lineRule="exact"/>
              <w:ind w:leftChars="100" w:left="210" w:rightChars="50" w:right="105" w:firstLine="0"/>
            </w:pPr>
            <w:r>
              <w:rPr>
                <w:rFonts w:hint="eastAsia"/>
              </w:rPr>
              <w:t>その他　必要資料</w:t>
            </w:r>
          </w:p>
          <w:p w:rsidR="004C362E" w:rsidRDefault="004C362E" w:rsidP="00F81FA3">
            <w:pPr>
              <w:spacing w:beforeLines="25" w:line="300" w:lineRule="exact"/>
              <w:ind w:leftChars="50" w:left="105" w:right="51"/>
            </w:pPr>
            <w:r>
              <w:rPr>
                <w:rFonts w:hint="eastAsia"/>
              </w:rPr>
              <w:t>3.</w:t>
            </w:r>
            <w:r>
              <w:rPr>
                <w:rFonts w:hint="eastAsia"/>
              </w:rPr>
              <w:t>開催頻度</w:t>
            </w:r>
          </w:p>
          <w:p w:rsidR="004C362E" w:rsidRDefault="004C362E" w:rsidP="00BD4A98">
            <w:pPr>
              <w:spacing w:line="300" w:lineRule="exact"/>
              <w:ind w:leftChars="100" w:left="210" w:right="50"/>
              <w:rPr>
                <w:b/>
                <w:bCs/>
                <w:u w:val="thick"/>
              </w:rPr>
            </w:pPr>
            <w:r>
              <w:rPr>
                <w:rFonts w:hint="eastAsia"/>
                <w:b/>
                <w:bCs/>
                <w:u w:val="thick"/>
                <w:shd w:val="pct15" w:color="auto" w:fill="FFFFFF"/>
              </w:rPr>
              <w:t>原則として○カ月に</w:t>
            </w:r>
            <w:r>
              <w:rPr>
                <w:rFonts w:hint="eastAsia"/>
                <w:b/>
                <w:bCs/>
                <w:u w:val="thick"/>
                <w:shd w:val="pct15" w:color="auto" w:fill="FFFFFF"/>
              </w:rPr>
              <w:t>1</w:t>
            </w:r>
            <w:r>
              <w:rPr>
                <w:rFonts w:hint="eastAsia"/>
                <w:b/>
                <w:bCs/>
                <w:u w:val="thick"/>
                <w:shd w:val="pct15" w:color="auto" w:fill="FFFFFF"/>
              </w:rPr>
              <w:t>回開催</w:t>
            </w:r>
          </w:p>
        </w:tc>
      </w:tr>
      <w:tr w:rsidR="000B56C5">
        <w:trPr>
          <w:trHeight w:val="1154"/>
        </w:trPr>
        <w:tc>
          <w:tcPr>
            <w:tcW w:w="2069" w:type="dxa"/>
            <w:tcBorders>
              <w:top w:val="single" w:sz="4" w:space="0" w:color="auto"/>
              <w:left w:val="single" w:sz="4" w:space="0" w:color="auto"/>
              <w:bottom w:val="single" w:sz="4" w:space="0" w:color="auto"/>
              <w:right w:val="single" w:sz="4" w:space="0" w:color="auto"/>
            </w:tcBorders>
            <w:vAlign w:val="center"/>
          </w:tcPr>
          <w:p w:rsidR="000B56C5" w:rsidRDefault="00D03D48" w:rsidP="00BD4A98">
            <w:pPr>
              <w:pStyle w:val="a3"/>
              <w:tabs>
                <w:tab w:val="clear" w:pos="4252"/>
                <w:tab w:val="clear" w:pos="8504"/>
              </w:tabs>
              <w:snapToGrid/>
              <w:ind w:leftChars="50" w:left="105" w:rightChars="50" w:right="105"/>
              <w:jc w:val="distribute"/>
            </w:pPr>
            <w:r>
              <w:rPr>
                <w:rFonts w:hint="eastAsia"/>
              </w:rPr>
              <w:t>秘密の保全</w:t>
            </w:r>
          </w:p>
        </w:tc>
        <w:tc>
          <w:tcPr>
            <w:tcW w:w="6988" w:type="dxa"/>
            <w:tcBorders>
              <w:top w:val="single" w:sz="4" w:space="0" w:color="auto"/>
              <w:left w:val="single" w:sz="4" w:space="0" w:color="auto"/>
              <w:bottom w:val="single" w:sz="4" w:space="0" w:color="auto"/>
              <w:right w:val="single" w:sz="4" w:space="0" w:color="auto"/>
            </w:tcBorders>
            <w:vAlign w:val="center"/>
          </w:tcPr>
          <w:p w:rsidR="000B56C5" w:rsidRDefault="00593B26" w:rsidP="00BD4A98">
            <w:pPr>
              <w:spacing w:line="300" w:lineRule="exact"/>
              <w:ind w:leftChars="50" w:left="105" w:rightChars="50" w:right="105"/>
            </w:pPr>
            <w:r>
              <w:rPr>
                <w:rFonts w:hint="eastAsia"/>
              </w:rPr>
              <w:t>【秘密の保全】</w:t>
            </w:r>
          </w:p>
          <w:p w:rsidR="00593B26" w:rsidRDefault="00593B26" w:rsidP="00593B26">
            <w:pPr>
              <w:numPr>
                <w:ilvl w:val="0"/>
                <w:numId w:val="5"/>
              </w:numPr>
              <w:spacing w:line="300" w:lineRule="exact"/>
              <w:ind w:rightChars="50" w:right="105"/>
            </w:pPr>
            <w:r>
              <w:rPr>
                <w:rFonts w:hint="eastAsia"/>
              </w:rPr>
              <w:t>治験審査委員会に関与する者は、被験者に関する守秘義務を負い、治験依頼者から提供された資料、情報及び治験結果に関しても同様である。</w:t>
            </w:r>
          </w:p>
          <w:p w:rsidR="00593B26" w:rsidRDefault="00593B26" w:rsidP="00593B26">
            <w:pPr>
              <w:numPr>
                <w:ilvl w:val="0"/>
                <w:numId w:val="5"/>
              </w:numPr>
              <w:spacing w:line="300" w:lineRule="exact"/>
              <w:ind w:rightChars="50" w:right="105"/>
            </w:pPr>
            <w:r>
              <w:rPr>
                <w:rFonts w:hint="eastAsia"/>
              </w:rPr>
              <w:t>治験審査委員会に関与する者は、その職を退いた後といえども上記と同様に守秘義務を負うものとする。</w:t>
            </w:r>
          </w:p>
        </w:tc>
      </w:tr>
      <w:tr w:rsidR="004C362E">
        <w:trPr>
          <w:trHeight w:val="1154"/>
        </w:trPr>
        <w:tc>
          <w:tcPr>
            <w:tcW w:w="2069" w:type="dxa"/>
            <w:tcBorders>
              <w:top w:val="single" w:sz="4" w:space="0" w:color="auto"/>
              <w:left w:val="single" w:sz="4" w:space="0" w:color="auto"/>
              <w:bottom w:val="single" w:sz="4" w:space="0" w:color="auto"/>
              <w:right w:val="single" w:sz="4" w:space="0" w:color="auto"/>
            </w:tcBorders>
            <w:vAlign w:val="center"/>
          </w:tcPr>
          <w:p w:rsidR="004C362E" w:rsidRDefault="004C362E" w:rsidP="00BD4A98">
            <w:pPr>
              <w:pStyle w:val="a3"/>
              <w:tabs>
                <w:tab w:val="clear" w:pos="4252"/>
                <w:tab w:val="clear" w:pos="8504"/>
              </w:tabs>
              <w:snapToGrid/>
              <w:ind w:leftChars="50" w:left="105" w:rightChars="50" w:right="105"/>
              <w:jc w:val="distribute"/>
            </w:pPr>
            <w:r>
              <w:rPr>
                <w:rFonts w:hint="eastAsia"/>
              </w:rPr>
              <w:t>備考</w:t>
            </w:r>
          </w:p>
        </w:tc>
        <w:tc>
          <w:tcPr>
            <w:tcW w:w="6988" w:type="dxa"/>
            <w:tcBorders>
              <w:top w:val="single" w:sz="4" w:space="0" w:color="auto"/>
              <w:left w:val="single" w:sz="4" w:space="0" w:color="auto"/>
              <w:bottom w:val="single" w:sz="4" w:space="0" w:color="auto"/>
              <w:right w:val="single" w:sz="4" w:space="0" w:color="auto"/>
            </w:tcBorders>
            <w:vAlign w:val="center"/>
          </w:tcPr>
          <w:p w:rsidR="004C362E" w:rsidRDefault="004C362E" w:rsidP="00BD4A98">
            <w:pPr>
              <w:spacing w:line="300" w:lineRule="exact"/>
              <w:ind w:leftChars="50" w:left="105" w:rightChars="50" w:right="105"/>
            </w:pPr>
            <w:r>
              <w:rPr>
                <w:rFonts w:hint="eastAsia"/>
              </w:rPr>
              <w:t>治験審査委員会の開催にあたっては、開催案内とともに審議内容に応じて上記の審議資料を送付いたしますので、予めご検討くださいますようお願い致します。</w:t>
            </w:r>
          </w:p>
        </w:tc>
      </w:tr>
    </w:tbl>
    <w:p w:rsidR="006659CB" w:rsidRPr="00724AF7" w:rsidRDefault="006659CB" w:rsidP="00724AF7">
      <w:pPr>
        <w:pStyle w:val="a9"/>
      </w:pPr>
    </w:p>
    <w:sectPr w:rsidR="006659CB" w:rsidRPr="00724AF7" w:rsidSect="00B24C1E">
      <w:headerReference w:type="default" r:id="rId11"/>
      <w:pgSz w:w="11906" w:h="16838"/>
      <w:pgMar w:top="1134" w:right="1418" w:bottom="851" w:left="1418" w:header="567"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68D" w:rsidRDefault="000B068D">
      <w:r>
        <w:separator/>
      </w:r>
    </w:p>
  </w:endnote>
  <w:endnote w:type="continuationSeparator" w:id="0">
    <w:p w:rsidR="000B068D" w:rsidRDefault="000B0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68D" w:rsidRDefault="000B068D">
      <w:r>
        <w:separator/>
      </w:r>
    </w:p>
  </w:footnote>
  <w:footnote w:type="continuationSeparator" w:id="0">
    <w:p w:rsidR="000B068D" w:rsidRDefault="000B0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3A" w:rsidRDefault="008A603A">
    <w:pPr>
      <w:pStyle w:val="a3"/>
    </w:pPr>
    <w:r>
      <w:rPr>
        <w:rFonts w:hint="eastAsia"/>
      </w:rPr>
      <w:t>参考書式</w:t>
    </w:r>
    <w:r>
      <w:rPr>
        <w:rFonts w:hint="eastAsia"/>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124"/>
    <w:multiLevelType w:val="hybridMultilevel"/>
    <w:tmpl w:val="CC24F682"/>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84F6EF7"/>
    <w:multiLevelType w:val="hybridMultilevel"/>
    <w:tmpl w:val="78E8FF9C"/>
    <w:lvl w:ilvl="0" w:tplc="454015A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nsid w:val="3C426ACE"/>
    <w:multiLevelType w:val="hybridMultilevel"/>
    <w:tmpl w:val="6B702D7E"/>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7915046"/>
    <w:multiLevelType w:val="hybridMultilevel"/>
    <w:tmpl w:val="53AC6276"/>
    <w:lvl w:ilvl="0" w:tplc="90767CCE">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
    <w:nsid w:val="794936A8"/>
    <w:multiLevelType w:val="hybridMultilevel"/>
    <w:tmpl w:val="1666ABC8"/>
    <w:lvl w:ilvl="0" w:tplc="5A7EE63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4FB3"/>
    <w:rsid w:val="000052A2"/>
    <w:rsid w:val="00007B61"/>
    <w:rsid w:val="000263DB"/>
    <w:rsid w:val="0003659D"/>
    <w:rsid w:val="000B068D"/>
    <w:rsid w:val="000B2049"/>
    <w:rsid w:val="000B56C5"/>
    <w:rsid w:val="000F6A99"/>
    <w:rsid w:val="00111A82"/>
    <w:rsid w:val="00113436"/>
    <w:rsid w:val="00123FF7"/>
    <w:rsid w:val="00153E63"/>
    <w:rsid w:val="00171FCD"/>
    <w:rsid w:val="00174740"/>
    <w:rsid w:val="001A0CB0"/>
    <w:rsid w:val="001F57A8"/>
    <w:rsid w:val="00200CAB"/>
    <w:rsid w:val="00215F86"/>
    <w:rsid w:val="002545B1"/>
    <w:rsid w:val="00256860"/>
    <w:rsid w:val="00291D71"/>
    <w:rsid w:val="00294EE6"/>
    <w:rsid w:val="002E5A13"/>
    <w:rsid w:val="0031613B"/>
    <w:rsid w:val="003433D1"/>
    <w:rsid w:val="003746F7"/>
    <w:rsid w:val="0038300E"/>
    <w:rsid w:val="003A1C55"/>
    <w:rsid w:val="003B10E0"/>
    <w:rsid w:val="003B3B86"/>
    <w:rsid w:val="003D6A4F"/>
    <w:rsid w:val="003F1126"/>
    <w:rsid w:val="003F244A"/>
    <w:rsid w:val="00432E97"/>
    <w:rsid w:val="00434143"/>
    <w:rsid w:val="004404A4"/>
    <w:rsid w:val="004472CD"/>
    <w:rsid w:val="004512A2"/>
    <w:rsid w:val="0046215B"/>
    <w:rsid w:val="0047032A"/>
    <w:rsid w:val="004B5992"/>
    <w:rsid w:val="004C1B74"/>
    <w:rsid w:val="004C362E"/>
    <w:rsid w:val="004D2C31"/>
    <w:rsid w:val="004F4B4E"/>
    <w:rsid w:val="005138D6"/>
    <w:rsid w:val="005348A5"/>
    <w:rsid w:val="005707D7"/>
    <w:rsid w:val="00570B5A"/>
    <w:rsid w:val="00587E76"/>
    <w:rsid w:val="00593B26"/>
    <w:rsid w:val="005A77F7"/>
    <w:rsid w:val="005B0A5C"/>
    <w:rsid w:val="005E0A25"/>
    <w:rsid w:val="005E5CA4"/>
    <w:rsid w:val="005F3BA1"/>
    <w:rsid w:val="00641CE6"/>
    <w:rsid w:val="006427D1"/>
    <w:rsid w:val="006659CB"/>
    <w:rsid w:val="00697F30"/>
    <w:rsid w:val="006A1376"/>
    <w:rsid w:val="006D4985"/>
    <w:rsid w:val="00724AF7"/>
    <w:rsid w:val="007418CB"/>
    <w:rsid w:val="007476F9"/>
    <w:rsid w:val="0074774E"/>
    <w:rsid w:val="00782284"/>
    <w:rsid w:val="007840AD"/>
    <w:rsid w:val="00793D7D"/>
    <w:rsid w:val="007D2153"/>
    <w:rsid w:val="00800F8E"/>
    <w:rsid w:val="00807AE3"/>
    <w:rsid w:val="00852046"/>
    <w:rsid w:val="00865362"/>
    <w:rsid w:val="008923E9"/>
    <w:rsid w:val="008A603A"/>
    <w:rsid w:val="008B7BA8"/>
    <w:rsid w:val="008E5BC5"/>
    <w:rsid w:val="009303BB"/>
    <w:rsid w:val="00931B80"/>
    <w:rsid w:val="00937CFD"/>
    <w:rsid w:val="009573ED"/>
    <w:rsid w:val="00982C1C"/>
    <w:rsid w:val="009A252E"/>
    <w:rsid w:val="009D5190"/>
    <w:rsid w:val="00A634E0"/>
    <w:rsid w:val="00A71EF6"/>
    <w:rsid w:val="00A7586C"/>
    <w:rsid w:val="00A83014"/>
    <w:rsid w:val="00A84FA8"/>
    <w:rsid w:val="00A84FB3"/>
    <w:rsid w:val="00A86EE8"/>
    <w:rsid w:val="00AB68D8"/>
    <w:rsid w:val="00AD1C1C"/>
    <w:rsid w:val="00B109AC"/>
    <w:rsid w:val="00B16BC4"/>
    <w:rsid w:val="00B23351"/>
    <w:rsid w:val="00B24C1E"/>
    <w:rsid w:val="00B33695"/>
    <w:rsid w:val="00B57F38"/>
    <w:rsid w:val="00B70678"/>
    <w:rsid w:val="00B766AD"/>
    <w:rsid w:val="00BD4A98"/>
    <w:rsid w:val="00BF77DE"/>
    <w:rsid w:val="00C0125E"/>
    <w:rsid w:val="00C12AD0"/>
    <w:rsid w:val="00C17CDC"/>
    <w:rsid w:val="00C41821"/>
    <w:rsid w:val="00C6760B"/>
    <w:rsid w:val="00C714E3"/>
    <w:rsid w:val="00C93ED8"/>
    <w:rsid w:val="00CA3ECE"/>
    <w:rsid w:val="00CA5743"/>
    <w:rsid w:val="00CC2BA2"/>
    <w:rsid w:val="00CC4740"/>
    <w:rsid w:val="00CD47DF"/>
    <w:rsid w:val="00CF5188"/>
    <w:rsid w:val="00D03D48"/>
    <w:rsid w:val="00D11C1E"/>
    <w:rsid w:val="00D21DD1"/>
    <w:rsid w:val="00D3282A"/>
    <w:rsid w:val="00D34D5C"/>
    <w:rsid w:val="00D60889"/>
    <w:rsid w:val="00D932F5"/>
    <w:rsid w:val="00DC20C8"/>
    <w:rsid w:val="00DE11FB"/>
    <w:rsid w:val="00DF7265"/>
    <w:rsid w:val="00E11DE9"/>
    <w:rsid w:val="00E159D4"/>
    <w:rsid w:val="00E30D5C"/>
    <w:rsid w:val="00E45450"/>
    <w:rsid w:val="00E51434"/>
    <w:rsid w:val="00E528C5"/>
    <w:rsid w:val="00E5681D"/>
    <w:rsid w:val="00E56C11"/>
    <w:rsid w:val="00EA4376"/>
    <w:rsid w:val="00EA687F"/>
    <w:rsid w:val="00EB6AFD"/>
    <w:rsid w:val="00ED06A2"/>
    <w:rsid w:val="00ED138E"/>
    <w:rsid w:val="00F01212"/>
    <w:rsid w:val="00F44F95"/>
    <w:rsid w:val="00F73742"/>
    <w:rsid w:val="00F812B3"/>
    <w:rsid w:val="00F81FA3"/>
    <w:rsid w:val="00F84817"/>
    <w:rsid w:val="00FA4631"/>
    <w:rsid w:val="00FC7C14"/>
    <w:rsid w:val="00FE4F2E"/>
    <w:rsid w:val="00FE50B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4C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24C1E"/>
    <w:pPr>
      <w:tabs>
        <w:tab w:val="center" w:pos="4252"/>
        <w:tab w:val="right" w:pos="8504"/>
      </w:tabs>
      <w:snapToGrid w:val="0"/>
    </w:pPr>
  </w:style>
  <w:style w:type="paragraph" w:styleId="a4">
    <w:name w:val="Note Heading"/>
    <w:basedOn w:val="a"/>
    <w:next w:val="a"/>
    <w:rsid w:val="00B24C1E"/>
    <w:pPr>
      <w:jc w:val="center"/>
    </w:pPr>
    <w:rPr>
      <w:szCs w:val="20"/>
    </w:rPr>
  </w:style>
  <w:style w:type="paragraph" w:styleId="a5">
    <w:name w:val="Closing"/>
    <w:basedOn w:val="a"/>
    <w:next w:val="a"/>
    <w:rsid w:val="00B24C1E"/>
    <w:pPr>
      <w:adjustRightInd w:val="0"/>
      <w:jc w:val="right"/>
    </w:pPr>
    <w:rPr>
      <w:szCs w:val="20"/>
    </w:rPr>
  </w:style>
  <w:style w:type="paragraph" w:styleId="a6">
    <w:name w:val="Body Text"/>
    <w:basedOn w:val="a"/>
    <w:rsid w:val="00B24C1E"/>
    <w:pPr>
      <w:jc w:val="center"/>
    </w:pPr>
    <w:rPr>
      <w:rFonts w:ascii="ＭＳ 明朝" w:hAnsi="ＭＳ 明朝"/>
      <w:b/>
      <w:bCs/>
      <w:sz w:val="40"/>
      <w:szCs w:val="40"/>
    </w:rPr>
  </w:style>
  <w:style w:type="paragraph" w:styleId="1">
    <w:name w:val="toc 1"/>
    <w:basedOn w:val="a"/>
    <w:next w:val="a"/>
    <w:autoRedefine/>
    <w:semiHidden/>
    <w:rsid w:val="00B24C1E"/>
  </w:style>
  <w:style w:type="paragraph" w:styleId="a7">
    <w:name w:val="Body Text Indent"/>
    <w:basedOn w:val="a"/>
    <w:rsid w:val="00B24C1E"/>
    <w:pPr>
      <w:ind w:left="250" w:hangingChars="100" w:hanging="100"/>
    </w:pPr>
  </w:style>
  <w:style w:type="paragraph" w:styleId="2">
    <w:name w:val="Body Text Indent 2"/>
    <w:basedOn w:val="a"/>
    <w:rsid w:val="00B24C1E"/>
    <w:pPr>
      <w:ind w:left="176"/>
    </w:pPr>
  </w:style>
  <w:style w:type="paragraph" w:styleId="3">
    <w:name w:val="Body Text Indent 3"/>
    <w:basedOn w:val="a"/>
    <w:rsid w:val="00B24C1E"/>
    <w:pPr>
      <w:ind w:leftChars="85" w:left="598" w:hangingChars="200" w:hanging="420"/>
    </w:pPr>
  </w:style>
  <w:style w:type="paragraph" w:styleId="a8">
    <w:name w:val="Plain Text"/>
    <w:basedOn w:val="a"/>
    <w:rsid w:val="00B24C1E"/>
    <w:rPr>
      <w:rFonts w:ascii="ＭＳ 明朝" w:hAnsi="Courier New" w:hint="eastAsia"/>
      <w:szCs w:val="20"/>
    </w:rPr>
  </w:style>
  <w:style w:type="paragraph" w:styleId="a9">
    <w:name w:val="Date"/>
    <w:basedOn w:val="a"/>
    <w:next w:val="a"/>
    <w:rsid w:val="00B24C1E"/>
    <w:rPr>
      <w:szCs w:val="20"/>
    </w:rPr>
  </w:style>
  <w:style w:type="paragraph" w:styleId="aa">
    <w:name w:val="footer"/>
    <w:basedOn w:val="a"/>
    <w:rsid w:val="00B24C1E"/>
    <w:pPr>
      <w:tabs>
        <w:tab w:val="center" w:pos="4252"/>
        <w:tab w:val="right" w:pos="8504"/>
      </w:tabs>
      <w:snapToGrid w:val="0"/>
    </w:pPr>
  </w:style>
  <w:style w:type="paragraph" w:styleId="20">
    <w:name w:val="Body Text 2"/>
    <w:basedOn w:val="a"/>
    <w:rsid w:val="00B24C1E"/>
    <w:pPr>
      <w:jc w:val="center"/>
    </w:pPr>
  </w:style>
  <w:style w:type="paragraph" w:styleId="ab">
    <w:name w:val="Block Text"/>
    <w:basedOn w:val="a"/>
    <w:rsid w:val="00B24C1E"/>
    <w:pPr>
      <w:ind w:leftChars="50" w:left="96" w:rightChars="50" w:right="96"/>
      <w:jc w:val="distribute"/>
    </w:pPr>
  </w:style>
  <w:style w:type="paragraph" w:customStyle="1" w:styleId="21">
    <w:name w:val="ｽﾀｲﾙ 2"/>
    <w:basedOn w:val="a"/>
    <w:rsid w:val="00B24C1E"/>
    <w:pPr>
      <w:adjustRightInd w:val="0"/>
      <w:spacing w:line="200" w:lineRule="atLeast"/>
      <w:ind w:left="940" w:right="200" w:hanging="280"/>
      <w:textAlignment w:val="center"/>
    </w:pPr>
    <w:rPr>
      <w:rFonts w:ascii="ＭＳ 明朝"/>
      <w:spacing w:val="-2"/>
      <w:kern w:val="0"/>
      <w:sz w:val="18"/>
      <w:szCs w:val="20"/>
    </w:rPr>
  </w:style>
  <w:style w:type="paragraph" w:customStyle="1" w:styleId="ac">
    <w:name w:val="スタイル"/>
    <w:basedOn w:val="a"/>
    <w:rsid w:val="00B24C1E"/>
    <w:pPr>
      <w:adjustRightInd w:val="0"/>
      <w:spacing w:line="200" w:lineRule="atLeast"/>
      <w:ind w:left="660" w:right="200" w:hanging="180"/>
      <w:textAlignment w:val="center"/>
    </w:pPr>
    <w:rPr>
      <w:rFonts w:ascii="ＭＳ 明朝"/>
      <w:spacing w:val="-2"/>
      <w:kern w:val="0"/>
      <w:sz w:val="18"/>
      <w:szCs w:val="20"/>
    </w:rPr>
  </w:style>
  <w:style w:type="character" w:styleId="ad">
    <w:name w:val="page number"/>
    <w:basedOn w:val="a0"/>
    <w:rsid w:val="00B24C1E"/>
  </w:style>
  <w:style w:type="paragraph" w:styleId="30">
    <w:name w:val="Body Text 3"/>
    <w:basedOn w:val="a"/>
    <w:rsid w:val="00B24C1E"/>
    <w:rPr>
      <w:color w:val="000000"/>
    </w:rPr>
  </w:style>
  <w:style w:type="paragraph" w:styleId="ae">
    <w:name w:val="Balloon Text"/>
    <w:basedOn w:val="a"/>
    <w:semiHidden/>
    <w:rsid w:val="00A71EF6"/>
    <w:rPr>
      <w:rFonts w:ascii="Arial" w:eastAsia="ＭＳ ゴシック" w:hAnsi="Arial"/>
      <w:sz w:val="18"/>
      <w:szCs w:val="18"/>
    </w:rPr>
  </w:style>
  <w:style w:type="character" w:styleId="af">
    <w:name w:val="annotation reference"/>
    <w:basedOn w:val="a0"/>
    <w:semiHidden/>
    <w:rsid w:val="000263DB"/>
    <w:rPr>
      <w:sz w:val="18"/>
      <w:szCs w:val="18"/>
    </w:rPr>
  </w:style>
  <w:style w:type="paragraph" w:styleId="af0">
    <w:name w:val="annotation text"/>
    <w:basedOn w:val="a"/>
    <w:link w:val="af1"/>
    <w:semiHidden/>
    <w:rsid w:val="000263DB"/>
    <w:pPr>
      <w:jc w:val="left"/>
    </w:pPr>
  </w:style>
  <w:style w:type="paragraph" w:styleId="af2">
    <w:name w:val="annotation subject"/>
    <w:basedOn w:val="af0"/>
    <w:next w:val="af0"/>
    <w:semiHidden/>
    <w:rsid w:val="00291D71"/>
    <w:rPr>
      <w:b/>
      <w:bCs/>
    </w:rPr>
  </w:style>
  <w:style w:type="character" w:customStyle="1" w:styleId="af1">
    <w:name w:val="コメント文字列 (文字)"/>
    <w:basedOn w:val="a0"/>
    <w:link w:val="af0"/>
    <w:semiHidden/>
    <w:rsid w:val="00113436"/>
    <w:rPr>
      <w:kern w:val="2"/>
      <w:sz w:val="21"/>
      <w:szCs w:val="24"/>
    </w:rPr>
  </w:style>
  <w:style w:type="paragraph" w:styleId="af3">
    <w:name w:val="Revision"/>
    <w:hidden/>
    <w:uiPriority w:val="99"/>
    <w:semiHidden/>
    <w:rsid w:val="0031613B"/>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43CF655965E04BA84568885322700E" ma:contentTypeVersion="2" ma:contentTypeDescription="新しいドキュメントを作成します。" ma:contentTypeScope="" ma:versionID="dab02c593ffa65279467f644251a9d14">
  <xsd:schema xmlns:xsd="http://www.w3.org/2001/XMLSchema" xmlns:xs="http://www.w3.org/2001/XMLSchema" xmlns:p="http://schemas.microsoft.com/office/2006/metadata/properties" xmlns:ns2="aa133144-252b-497c-995d-6e8048f457e2" targetNamespace="http://schemas.microsoft.com/office/2006/metadata/properties" ma:root="true" ma:fieldsID="4c4de5d62cefe660735f386ae16b57a3" ns2:_="">
    <xsd:import namespace="aa133144-252b-497c-995d-6e8048f457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33144-252b-497c-995d-6e8048f457e2"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A8C0B-C869-4AF8-900E-46465E3D2729}">
  <ds:schemaRefs>
    <ds:schemaRef ds:uri="http://schemas.microsoft.com/sharepoint/v3/contenttype/forms"/>
  </ds:schemaRefs>
</ds:datastoreItem>
</file>

<file path=customXml/itemProps2.xml><?xml version="1.0" encoding="utf-8"?>
<ds:datastoreItem xmlns:ds="http://schemas.openxmlformats.org/officeDocument/2006/customXml" ds:itemID="{649FFB2A-F950-416B-B684-28F081E42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39D25C-575D-4E8C-8F92-0003D1E0B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33144-252b-497c-995d-6e8048f45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D07A7-7891-4505-9C3E-9671701F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院内書式一覧</vt:lpstr>
      <vt:lpstr>院内書式一覧</vt:lpstr>
    </vt:vector>
  </TitlesOfParts>
  <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院内書式一覧</dc:title>
  <dc:creator>m-yata</dc:creator>
  <cp:lastModifiedBy>okochi@scrum-net.jp</cp:lastModifiedBy>
  <cp:revision>2</cp:revision>
  <cp:lastPrinted>2012-02-02T07:06:00Z</cp:lastPrinted>
  <dcterms:created xsi:type="dcterms:W3CDTF">2020-05-07T11:26:00Z</dcterms:created>
  <dcterms:modified xsi:type="dcterms:W3CDTF">2020-05-07T11:26:00Z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0x010100F943CF655965E04BA84568885322700E</vt:lpwstr>
  </property>
</Properties>
</file>